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A4B49" w14:textId="77777777" w:rsidR="00467447" w:rsidRPr="00467447" w:rsidRDefault="00467447" w:rsidP="00467447">
      <w:pPr>
        <w:jc w:val="both"/>
        <w:rPr>
          <w:sz w:val="18"/>
          <w:szCs w:val="18"/>
        </w:rPr>
      </w:pPr>
    </w:p>
    <w:tbl>
      <w:tblPr>
        <w:tblW w:w="992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1"/>
        <w:gridCol w:w="1701"/>
        <w:gridCol w:w="1701"/>
      </w:tblGrid>
      <w:tr w:rsidR="00467447" w:rsidRPr="00467447" w14:paraId="7FB02FD9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EDDB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>TIPOLOGIA DI SPESA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EF8E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 xml:space="preserve"> IMPEGNI DI COMPETENZA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044F" w14:textId="77777777" w:rsidR="00467447" w:rsidRPr="00467447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67447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61D3BC60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A06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Retribuzioni lorde, salario accessorio e lavoro straordinario del personale dipendente con contratto a tempo indeterminato e a tempo determinato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5489" w14:textId="03FD6910" w:rsidR="00467447" w:rsidRPr="00DC4172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B430C0">
              <w:rPr>
                <w:color w:val="000000"/>
                <w:sz w:val="18"/>
                <w:szCs w:val="18"/>
              </w:rPr>
              <w:t xml:space="preserve"> </w:t>
            </w:r>
            <w:r w:rsidR="009D7B09">
              <w:rPr>
                <w:color w:val="000000"/>
                <w:sz w:val="18"/>
                <w:szCs w:val="18"/>
              </w:rPr>
              <w:t>781.057,85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C490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349FD4B0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9694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Quota salario accessorio e lavoro straordinario del personale dipendente con contratto a tempo indeterminato e a tempo determinato ed altre spese di personale imputata nell'esercizio successivo (Per gli enti soggetti a sperimentazione ex d.lgs. n. 118/2011)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6E3A" w14:textId="51188BF0" w:rsidR="00467447" w:rsidRPr="00DC4172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2F1A38">
              <w:rPr>
                <w:color w:val="000000"/>
                <w:sz w:val="18"/>
                <w:szCs w:val="18"/>
              </w:rPr>
              <w:t xml:space="preserve">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8555" w14:textId="4709DDB4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 </w:t>
            </w:r>
            <w:r w:rsidR="002F1A38"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6C88B40F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305D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proprio personale utilizzato, senza estinzione del rapporto di pubblico impiego, in strutture e organismi variamente denominati partecipati o comunque facenti capo all'ente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F441D" w14:textId="73A78C54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EEC5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53976B4A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A201" w14:textId="44ED7BA0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collaborazione coordinata e continuativa, per contratti di somministrazione e per altre forme di rapporto di lavoro flessibile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D243" w14:textId="322E2AC9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1C45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0EECE6D3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E91F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Eventuali emolumenti a carico dell’Amministrazione corrisposti ai lavoratori socialmente utili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320A" w14:textId="297F36C1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7324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295A8E6C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EFB7" w14:textId="27DDFBBF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sostenute dall’Ente per il personale, di altri Enti, in convenzione (ai sensi degli artt. 13 e 14 del CCNL 22 gennaio 2004) per la quota parte di costo effettivamente sostenuto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C08C3" w14:textId="73C07750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ED0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53343F1E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8D65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sostenute per il personale previsto dall’art. 90 del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B0C19" w14:textId="6B2D2066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DB99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2EEAD30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4721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Compensi per gli incarichi conferiti ai sensi dell’art. 110, comma 1  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37FAC" w14:textId="7925757D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DCA7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7831EA96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DEF6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Compensi per gli incarichi conferiti ai sensi dell’art. 110, comma 2 d.lgs. n. 267/2000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32A6" w14:textId="3B70CDC8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D562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0249DAB2" w14:textId="77777777" w:rsidTr="006668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8277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con contratti di formazione e lavoro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E062" w14:textId="39684875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B837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07B3D163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816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Oneri riflessi a carico del datore di lavoro per contributi obbligatori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3D98" w14:textId="0EBA784E" w:rsidR="00467447" w:rsidRPr="00DC4172" w:rsidRDefault="00DE5229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B430C0">
              <w:rPr>
                <w:color w:val="000000"/>
                <w:sz w:val="18"/>
                <w:szCs w:val="18"/>
              </w:rPr>
              <w:t>2</w:t>
            </w:r>
            <w:r w:rsidR="009D7B09">
              <w:rPr>
                <w:color w:val="000000"/>
                <w:sz w:val="18"/>
                <w:szCs w:val="18"/>
              </w:rPr>
              <w:t>18.728,87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B88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0B32E0CA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7B3D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destinate alla previdenza ed assistenza delle forze di polizia municipale ed ai progetti di miglioramento alla circolazione </w:t>
            </w:r>
            <w:proofErr w:type="gramStart"/>
            <w:r w:rsidRPr="00DC4172">
              <w:rPr>
                <w:color w:val="000000"/>
                <w:sz w:val="18"/>
                <w:szCs w:val="18"/>
              </w:rPr>
              <w:t>stradale  finanziate</w:t>
            </w:r>
            <w:proofErr w:type="gramEnd"/>
            <w:r w:rsidRPr="00DC4172">
              <w:rPr>
                <w:color w:val="000000"/>
                <w:sz w:val="18"/>
                <w:szCs w:val="18"/>
              </w:rPr>
              <w:t xml:space="preserve"> con proventi da sanzioni del codice della strada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9672" w14:textId="3FA6E46B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>
              <w:rPr>
                <w:color w:val="000000"/>
                <w:sz w:val="18"/>
                <w:szCs w:val="18"/>
              </w:rPr>
              <w:t xml:space="preserve">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719A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6175FEC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4F91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IRAP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1A88" w14:textId="12019EDE" w:rsidR="00B430C0" w:rsidRPr="00B430C0" w:rsidRDefault="00B430C0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€   </w:t>
            </w:r>
            <w:r w:rsidR="000F606D">
              <w:rPr>
                <w:color w:val="000000"/>
                <w:sz w:val="18"/>
                <w:szCs w:val="18"/>
              </w:rPr>
              <w:t>56.236,54</w:t>
            </w:r>
          </w:p>
          <w:p w14:paraId="538751A1" w14:textId="28C7410D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732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7DA998F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0C8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Oneri per il nucleo familiare, buoni pasto e spese per equo indennizzo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6047" w14:textId="1BC5CF9D" w:rsidR="00467447" w:rsidRPr="002F1A38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r w:rsidRPr="002F1A38">
              <w:rPr>
                <w:color w:val="000000"/>
                <w:sz w:val="18"/>
                <w:szCs w:val="18"/>
              </w:rPr>
              <w:t xml:space="preserve">€   </w:t>
            </w:r>
            <w:r w:rsidR="00B430C0" w:rsidRPr="002F1A38">
              <w:rPr>
                <w:color w:val="000000"/>
                <w:sz w:val="18"/>
                <w:szCs w:val="18"/>
              </w:rPr>
              <w:t xml:space="preserve"> </w:t>
            </w:r>
            <w:r w:rsidR="009D7B09">
              <w:rPr>
                <w:color w:val="000000"/>
                <w:sz w:val="18"/>
                <w:szCs w:val="18"/>
              </w:rPr>
              <w:t>7.301,40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6293" w14:textId="30D3E4BB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74BF259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F7DA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Somme rimborsate ad altre amministrazioni per il personale in posizione di comando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4D39" w14:textId="7FAA625E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941B3">
              <w:rPr>
                <w:color w:val="000000"/>
                <w:sz w:val="18"/>
                <w:szCs w:val="18"/>
              </w:rPr>
              <w:t xml:space="preserve">- </w:t>
            </w:r>
            <w:r w:rsidR="00467447" w:rsidRPr="007941B3">
              <w:rPr>
                <w:color w:val="000000"/>
                <w:sz w:val="18"/>
                <w:szCs w:val="18"/>
              </w:rPr>
              <w:t xml:space="preserve">€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5441" w14:textId="75C518B8" w:rsidR="00467447" w:rsidRPr="00DC4172" w:rsidRDefault="007941B3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49FD611B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115A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la formazione, </w:t>
            </w:r>
            <w:proofErr w:type="gramStart"/>
            <w:r w:rsidRPr="00DC4172">
              <w:rPr>
                <w:color w:val="000000"/>
                <w:sz w:val="18"/>
                <w:szCs w:val="18"/>
              </w:rPr>
              <w:t>mensa  e</w:t>
            </w:r>
            <w:proofErr w:type="gramEnd"/>
            <w:r w:rsidRPr="00DC4172">
              <w:rPr>
                <w:color w:val="000000"/>
                <w:sz w:val="18"/>
                <w:szCs w:val="18"/>
              </w:rPr>
              <w:t xml:space="preserve"> rimborsi per le missioni  (Intervento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9643" w14:textId="46D5177D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B430C0">
              <w:rPr>
                <w:color w:val="000000"/>
                <w:sz w:val="18"/>
                <w:szCs w:val="18"/>
              </w:rPr>
              <w:t xml:space="preserve">   </w:t>
            </w:r>
            <w:r w:rsidR="009D7B09">
              <w:rPr>
                <w:color w:val="000000"/>
                <w:sz w:val="18"/>
                <w:szCs w:val="18"/>
              </w:rPr>
              <w:t>5.942,00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901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04CAD73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27F8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Totale 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22CB" w14:textId="43641C09" w:rsidR="00467447" w:rsidRPr="00CF4D16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F4D16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0F606D" w:rsidRPr="00CF4D16">
              <w:rPr>
                <w:b/>
                <w:bCs/>
                <w:color w:val="000000"/>
                <w:sz w:val="18"/>
                <w:szCs w:val="18"/>
              </w:rPr>
              <w:t>1.0</w:t>
            </w:r>
            <w:r w:rsidR="00CF4D16" w:rsidRPr="00CF4D16">
              <w:rPr>
                <w:b/>
                <w:bCs/>
                <w:color w:val="000000"/>
                <w:sz w:val="18"/>
                <w:szCs w:val="18"/>
              </w:rPr>
              <w:t>54.663,86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AD7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0EBF1470" w14:textId="77777777" w:rsidTr="00467447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1D6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7F0B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9580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591C57C6" w14:textId="77777777" w:rsidTr="00467447">
        <w:trPr>
          <w:trHeight w:val="31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C45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D5AF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E99B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5A25BA8B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33A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TIPOLOGIA DI SPESA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56A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IMPEGNI DI COMPETENZA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F4FF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9E3A0EE" w14:textId="77777777" w:rsidTr="00DB5484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5384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di personale totalmente a carico di finanziamenti comunitari o privati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AD3CE" w14:textId="27C65D54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6EB7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728F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AA37097" w14:textId="77777777" w:rsidTr="00DB5484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A127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Quota salario accessorio e lavoro straordinario del personale dipendente con contratto a tempo indeterminato e a tempo determinato ed altre spese </w:t>
            </w:r>
            <w:proofErr w:type="spellStart"/>
            <w:r w:rsidRPr="00DC4172">
              <w:rPr>
                <w:b/>
                <w:bCs/>
                <w:color w:val="000000"/>
                <w:sz w:val="18"/>
                <w:szCs w:val="18"/>
              </w:rPr>
              <w:t>do</w:t>
            </w:r>
            <w:proofErr w:type="spellEnd"/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 personale imputata dall'esercizio precedente (Per gli enti soggetti a sperimentazione ex d.lgs. n. 118/2011)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B854" w14:textId="77777777" w:rsidR="002F1A38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  <w:p w14:paraId="0FB03514" w14:textId="09266D09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86EB7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06EC" w14:textId="0DBAC4F1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  <w:r w:rsidRPr="00DC4172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566CAC6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1737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lavoro straordinario e altri oneri di personale direttamente connessi all’attività elettorale con rimborso dal Ministero dell’Interno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61F5" w14:textId="3B8AC0E2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0F606D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F110" w14:textId="6ED49E4C" w:rsidR="00467447" w:rsidRPr="00DC4172" w:rsidRDefault="000F606D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18843E61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EBF4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Spese per la formazione e rimborsi per le missioni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B865" w14:textId="1BEDC0D0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B430C0">
              <w:rPr>
                <w:color w:val="000000"/>
                <w:sz w:val="18"/>
                <w:szCs w:val="18"/>
              </w:rPr>
              <w:t xml:space="preserve"> 1.</w:t>
            </w:r>
            <w:r w:rsidR="009D7B09">
              <w:rPr>
                <w:color w:val="000000"/>
                <w:sz w:val="18"/>
                <w:szCs w:val="18"/>
              </w:rPr>
              <w:t>992,00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E2D7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5B05D23E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D4D9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trasferito dalla regione o dallo Stato per l’esercizio di funzioni delegate, nei limiti delle risorse corrispondentemente assegnate.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58DB" w14:textId="0F1083B0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A319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27B516CF" w14:textId="77777777" w:rsidTr="002F1A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7E67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Eventuali oneri derivanti dai rinnovi contrattuali pregressi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DBC8" w14:textId="297E8B7C" w:rsidR="00467447" w:rsidRPr="001D72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A5A73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617E" w14:textId="771788DE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  <w:r w:rsidR="00DE5229"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6B061BFB" w14:textId="77777777" w:rsidTr="002F1A38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DCBD" w14:textId="77777777" w:rsidR="00467447" w:rsidRPr="00B430C0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B430C0">
              <w:rPr>
                <w:color w:val="000000"/>
                <w:sz w:val="18"/>
                <w:szCs w:val="18"/>
              </w:rPr>
              <w:t>Spese per il personale appartenente alle categorie protette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1AD2" w14:textId="462A3773" w:rsidR="00467447" w:rsidRPr="001D72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7272">
              <w:rPr>
                <w:color w:val="000000"/>
                <w:sz w:val="18"/>
                <w:szCs w:val="18"/>
              </w:rPr>
              <w:t xml:space="preserve">€ </w:t>
            </w:r>
            <w:r w:rsidR="009D7B09">
              <w:rPr>
                <w:color w:val="000000"/>
                <w:sz w:val="18"/>
                <w:szCs w:val="18"/>
              </w:rPr>
              <w:t>80.227,84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D429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68D81B6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6C62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lastRenderedPageBreak/>
              <w:t xml:space="preserve">Spese sostenute per il personale comandato presso altre amministrazioni per le quali è previsto il rimborso dalle amministrazioni utilizzatrici/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E3B7" w14:textId="4DACC6CC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€</w:t>
            </w:r>
            <w:r w:rsidR="007941B3">
              <w:rPr>
                <w:color w:val="000000"/>
                <w:sz w:val="18"/>
                <w:szCs w:val="18"/>
              </w:rPr>
              <w:t xml:space="preserve"> 17.968,82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9D7B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F1A38" w:rsidRPr="00DC4172" w14:paraId="13DC5EAF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F0BA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personale stagionale a progetto nelle forme di contratto a tempo determinato di lavoro flessibile finanziato con quote di proventi per violazione al Codice della strada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FD807" w14:textId="6DCDC29F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50D3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3E74FFAA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239D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Incentivi per la progettazione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7EED1" w14:textId="495E8910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84EB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 </w:t>
            </w:r>
          </w:p>
        </w:tc>
      </w:tr>
      <w:tr w:rsidR="002F1A38" w:rsidRPr="00DC4172" w14:paraId="1A38087B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03DC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Incentivi per il recupero ICI/Compensi nomina CDA partecipata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DE65D" w14:textId="528D53A3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56A6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40F70E38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18EB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Diritti di rogito (inclusi oneri e Irap)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ADF18" w14:textId="1715A198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489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F1A38" w:rsidRPr="00DC4172" w14:paraId="60802CED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55C1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l’assunzione di personale ex dipendente dell’Amministrazione autonoma dei Monopoli di Stato (legge 30 luglio 2010, n. 122, art. 9, comma 25)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BBE07" w14:textId="7291D2BD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087A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2F1A38" w:rsidRPr="00DC4172" w14:paraId="2565C497" w14:textId="77777777" w:rsidTr="00A10465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CA3" w14:textId="77777777" w:rsidR="002F1A38" w:rsidRPr="00DC4172" w:rsidRDefault="002F1A38" w:rsidP="002F1A3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Maggiori spese autorizzate – entro il 31 maggio 2010 – ai sensi dell’art. 3 comma 120 della legge n. 244/2007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9934" w14:textId="63131C6A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3E5F" w14:textId="77777777" w:rsidR="002F1A38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19D4EF6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94EB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Spese per il lavoro straordinario e altri oneri di personale direttamente connessi all’attività di Censimento finanziate dall’ISTAT (circolare Ministero Economia e Finanze n. 16/2012)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E0D2" w14:textId="2DD2C605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606D">
              <w:rPr>
                <w:color w:val="000000"/>
                <w:sz w:val="18"/>
                <w:szCs w:val="18"/>
              </w:rPr>
              <w:t xml:space="preserve">- </w:t>
            </w:r>
            <w:proofErr w:type="gramStart"/>
            <w:r w:rsidR="00467447" w:rsidRPr="000F606D">
              <w:rPr>
                <w:color w:val="000000"/>
                <w:sz w:val="18"/>
                <w:szCs w:val="18"/>
              </w:rPr>
              <w:t xml:space="preserve">€  </w:t>
            </w:r>
            <w:r w:rsidR="000F606D" w:rsidRPr="000F606D">
              <w:rPr>
                <w:color w:val="000000"/>
                <w:sz w:val="18"/>
                <w:szCs w:val="18"/>
              </w:rPr>
              <w:t>1.</w:t>
            </w:r>
            <w:r w:rsidR="000F606D">
              <w:rPr>
                <w:color w:val="000000"/>
                <w:sz w:val="18"/>
                <w:szCs w:val="18"/>
              </w:rPr>
              <w:t>796</w:t>
            </w:r>
            <w:proofErr w:type="gramEnd"/>
            <w:r w:rsidR="000F606D">
              <w:rPr>
                <w:color w:val="000000"/>
                <w:sz w:val="18"/>
                <w:szCs w:val="18"/>
              </w:rPr>
              <w:t>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D63E" w14:textId="35B2ECF3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14F33A1C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0508" w14:textId="76322E99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 escluse ai sensi della normativa vigente: </w:t>
            </w:r>
            <w:r w:rsidRPr="00DC4172">
              <w:rPr>
                <w:b/>
                <w:bCs/>
                <w:color w:val="000000"/>
                <w:sz w:val="18"/>
                <w:szCs w:val="18"/>
              </w:rPr>
              <w:t>Oneri a carico del datore di lavoro per adesioni al Fondo Perseo da parte dei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C9BD" w14:textId="78536BA1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216184">
              <w:rPr>
                <w:color w:val="000000"/>
                <w:sz w:val="18"/>
                <w:szCs w:val="18"/>
              </w:rPr>
              <w:t>1</w:t>
            </w:r>
            <w:r w:rsidR="007941B3">
              <w:rPr>
                <w:color w:val="000000"/>
                <w:sz w:val="18"/>
                <w:szCs w:val="18"/>
              </w:rPr>
              <w:t>.</w:t>
            </w:r>
            <w:r w:rsidR="009D7B09">
              <w:rPr>
                <w:color w:val="000000"/>
                <w:sz w:val="18"/>
                <w:szCs w:val="18"/>
              </w:rPr>
              <w:t>839,49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3C97" w14:textId="58E3E302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22154E0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0210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per assunzioni di personale con contratto dipendente e o collaborazione coordinata e continuativa ex art. 3-bis, c. 8 e 9 del </w:t>
            </w:r>
            <w:proofErr w:type="spellStart"/>
            <w:r w:rsidRPr="00DC4172">
              <w:rPr>
                <w:color w:val="000000"/>
                <w:sz w:val="18"/>
                <w:szCs w:val="18"/>
              </w:rPr>
              <w:t>d.l.</w:t>
            </w:r>
            <w:proofErr w:type="spellEnd"/>
            <w:r w:rsidRPr="00DC4172">
              <w:rPr>
                <w:color w:val="000000"/>
                <w:sz w:val="18"/>
                <w:szCs w:val="18"/>
              </w:rPr>
              <w:t xml:space="preserve">  n. 95/2012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FB00" w14:textId="17AFA847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0B0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Voce non presente</w:t>
            </w:r>
          </w:p>
        </w:tc>
      </w:tr>
      <w:tr w:rsidR="00467447" w:rsidRPr="00DC4172" w14:paraId="039B9C57" w14:textId="77777777" w:rsidTr="00467447">
        <w:trPr>
          <w:trHeight w:val="3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3783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Totale 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75AE" w14:textId="1C7DB953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0F606D">
              <w:rPr>
                <w:b/>
                <w:bCs/>
                <w:color w:val="000000"/>
                <w:sz w:val="18"/>
                <w:szCs w:val="18"/>
              </w:rPr>
              <w:t>100.231,</w:t>
            </w:r>
            <w:r w:rsidR="00CF4D16"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6CED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37677772" w14:textId="77777777" w:rsidTr="00467447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59BA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D6D0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C8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5B46CA53" w14:textId="77777777" w:rsidTr="00467447">
        <w:trPr>
          <w:trHeight w:val="315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E1534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2CA2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F3ED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</w:p>
        </w:tc>
      </w:tr>
      <w:tr w:rsidR="00467447" w:rsidRPr="00DC4172" w14:paraId="1979F42C" w14:textId="77777777" w:rsidTr="00467447">
        <w:trPr>
          <w:trHeight w:val="9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CBC7A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647E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 Media 2011-2013 (ovvero rendiconto 2008 per gli enti non soggetti al patto) - Impegni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1D40" w14:textId="0C98DEE1" w:rsidR="00467447" w:rsidRPr="00DC4172" w:rsidRDefault="00467447" w:rsidP="0024402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Rendiconto 2</w:t>
            </w:r>
            <w:r w:rsidR="007941B3">
              <w:rPr>
                <w:color w:val="000000"/>
                <w:sz w:val="18"/>
                <w:szCs w:val="18"/>
              </w:rPr>
              <w:t>021</w:t>
            </w:r>
            <w:r w:rsidRPr="00DC4172">
              <w:rPr>
                <w:color w:val="000000"/>
                <w:sz w:val="18"/>
                <w:szCs w:val="18"/>
              </w:rPr>
              <w:t xml:space="preserve"> - Impegni</w:t>
            </w:r>
          </w:p>
        </w:tc>
      </w:tr>
      <w:tr w:rsidR="00467447" w:rsidRPr="00DC4172" w14:paraId="6B4C0610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003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3691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562E" w14:textId="77777777" w:rsidR="00467447" w:rsidRPr="00DC4172" w:rsidRDefault="00467447" w:rsidP="0046744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67447" w:rsidRPr="00DC4172" w14:paraId="142B7A91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8E78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</w:t>
            </w:r>
            <w:proofErr w:type="spellStart"/>
            <w:r w:rsidRPr="00DC4172">
              <w:rPr>
                <w:color w:val="000000"/>
                <w:sz w:val="18"/>
                <w:szCs w:val="18"/>
              </w:rPr>
              <w:t>macroaggregato</w:t>
            </w:r>
            <w:proofErr w:type="spellEnd"/>
            <w:r w:rsidRPr="00DC4172">
              <w:rPr>
                <w:color w:val="000000"/>
                <w:sz w:val="18"/>
                <w:szCs w:val="18"/>
              </w:rPr>
              <w:t xml:space="preserve"> 101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78C6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€ 1.128.102,33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FBFA" w14:textId="518F0E16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9D7B09">
              <w:rPr>
                <w:color w:val="000000"/>
                <w:sz w:val="18"/>
                <w:szCs w:val="18"/>
              </w:rPr>
              <w:t>9</w:t>
            </w:r>
            <w:r w:rsidR="000F606D">
              <w:rPr>
                <w:color w:val="000000"/>
                <w:sz w:val="18"/>
                <w:szCs w:val="18"/>
              </w:rPr>
              <w:t>56.609.84</w:t>
            </w:r>
          </w:p>
        </w:tc>
      </w:tr>
      <w:tr w:rsidR="00467447" w:rsidRPr="00DC4172" w14:paraId="771B5193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D0D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Spese </w:t>
            </w:r>
            <w:proofErr w:type="spellStart"/>
            <w:r w:rsidRPr="00DC4172">
              <w:rPr>
                <w:color w:val="000000"/>
                <w:sz w:val="18"/>
                <w:szCs w:val="18"/>
              </w:rPr>
              <w:t>macroaggregato</w:t>
            </w:r>
            <w:proofErr w:type="spellEnd"/>
            <w:r w:rsidRPr="00DC4172">
              <w:rPr>
                <w:color w:val="000000"/>
                <w:sz w:val="18"/>
                <w:szCs w:val="18"/>
              </w:rPr>
              <w:t xml:space="preserve"> 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6D01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€ 14.657,05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741C" w14:textId="37912FCE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8260A7">
              <w:rPr>
                <w:color w:val="000000"/>
                <w:sz w:val="18"/>
                <w:szCs w:val="18"/>
              </w:rPr>
              <w:t>5.942,00</w:t>
            </w:r>
          </w:p>
        </w:tc>
      </w:tr>
      <w:tr w:rsidR="00467447" w:rsidRPr="00DC4172" w14:paraId="22C6356C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7AE5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Irap </w:t>
            </w:r>
            <w:proofErr w:type="spellStart"/>
            <w:r w:rsidRPr="00DC4172">
              <w:rPr>
                <w:color w:val="000000"/>
                <w:sz w:val="18"/>
                <w:szCs w:val="18"/>
              </w:rPr>
              <w:t>macroaggregato</w:t>
            </w:r>
            <w:proofErr w:type="spellEnd"/>
            <w:r w:rsidRPr="00DC4172">
              <w:rPr>
                <w:color w:val="000000"/>
                <w:sz w:val="18"/>
                <w:szCs w:val="18"/>
              </w:rPr>
              <w:t xml:space="preserve"> 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A531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€ 60.776,63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62855" w14:textId="2B490EA1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F606D">
              <w:rPr>
                <w:color w:val="000000"/>
                <w:sz w:val="18"/>
                <w:szCs w:val="18"/>
              </w:rPr>
              <w:t xml:space="preserve">€ </w:t>
            </w:r>
            <w:r w:rsidR="000F606D" w:rsidRPr="000F606D">
              <w:rPr>
                <w:color w:val="000000"/>
                <w:sz w:val="18"/>
                <w:szCs w:val="18"/>
              </w:rPr>
              <w:t>56</w:t>
            </w:r>
            <w:r w:rsidR="000F606D">
              <w:rPr>
                <w:color w:val="000000"/>
                <w:sz w:val="18"/>
                <w:szCs w:val="18"/>
              </w:rPr>
              <w:t>.236,54</w:t>
            </w:r>
          </w:p>
        </w:tc>
      </w:tr>
      <w:tr w:rsidR="00467447" w:rsidRPr="00DC4172" w14:paraId="05CE53CD" w14:textId="77777777" w:rsidTr="00467447">
        <w:trPr>
          <w:trHeight w:val="36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4355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spese: (reiscrizioni imputate all'esercizio successivo </w:t>
            </w:r>
            <w:r w:rsidRPr="00DC4172">
              <w:rPr>
                <w:color w:val="000000"/>
                <w:sz w:val="18"/>
                <w:szCs w:val="18"/>
                <w:vertAlign w:val="superscript"/>
              </w:rPr>
              <w:t>1)</w:t>
            </w:r>
            <w:proofErr w:type="gramStart"/>
            <w:r w:rsidRPr="00DC4172">
              <w:rPr>
                <w:color w:val="000000"/>
                <w:sz w:val="18"/>
                <w:szCs w:val="18"/>
                <w:vertAlign w:val="superscript"/>
              </w:rPr>
              <w:t xml:space="preserve">   [</w:t>
            </w:r>
            <w:proofErr w:type="gramEnd"/>
            <w:r w:rsidRPr="00DC4172">
              <w:rPr>
                <w:color w:val="000000"/>
                <w:sz w:val="18"/>
                <w:szCs w:val="18"/>
                <w:vertAlign w:val="superscript"/>
              </w:rPr>
              <w:t>Per gli enti soggetti a sperimentazione ex d.lgs. n. 118/2011]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836" w14:textId="0CEF5324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82A2" w14:textId="0C17ED17" w:rsidR="00467447" w:rsidRPr="00DC4172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A1872">
              <w:rPr>
                <w:color w:val="000000"/>
                <w:sz w:val="18"/>
                <w:szCs w:val="18"/>
              </w:rPr>
              <w:t>€     -</w:t>
            </w:r>
          </w:p>
        </w:tc>
      </w:tr>
      <w:tr w:rsidR="00467447" w:rsidRPr="00DC4172" w14:paraId="491C2A41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95DF" w14:textId="4FA31C30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Altre spese:</w:t>
            </w:r>
            <w:r w:rsidR="00D5559C" w:rsidRPr="00DC4172">
              <w:rPr>
                <w:color w:val="000000"/>
                <w:sz w:val="18"/>
                <w:szCs w:val="18"/>
              </w:rPr>
              <w:t xml:space="preserve"> Oneri nucleo familiare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60E8" w14:textId="54554001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7668" w14:textId="139AE015" w:rsidR="00467447" w:rsidRPr="00DC4172" w:rsidRDefault="00217DFC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- </w:t>
            </w:r>
            <w:r w:rsidR="00D5559C" w:rsidRPr="00DC4172">
              <w:rPr>
                <w:color w:val="000000"/>
                <w:sz w:val="18"/>
                <w:szCs w:val="18"/>
              </w:rPr>
              <w:t xml:space="preserve">€ </w:t>
            </w:r>
            <w:r w:rsidR="008260A7">
              <w:rPr>
                <w:color w:val="000000"/>
                <w:sz w:val="18"/>
                <w:szCs w:val="18"/>
              </w:rPr>
              <w:t>7.301,40</w:t>
            </w:r>
          </w:p>
        </w:tc>
      </w:tr>
      <w:tr w:rsidR="00467447" w:rsidRPr="00DC4172" w14:paraId="667D9057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DB79" w14:textId="6E60CA9B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Altre spese: </w:t>
            </w:r>
            <w:r w:rsidR="00AA6C0C">
              <w:rPr>
                <w:color w:val="000000"/>
                <w:sz w:val="18"/>
                <w:szCs w:val="18"/>
              </w:rPr>
              <w:t>Rimborso per personale a comando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A552" w14:textId="4347C4B6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1800" w14:textId="215B106C" w:rsidR="00467447" w:rsidRPr="002F1A38" w:rsidRDefault="002F1A38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941B3">
              <w:rPr>
                <w:color w:val="000000"/>
                <w:sz w:val="18"/>
                <w:szCs w:val="18"/>
              </w:rPr>
              <w:t xml:space="preserve">- </w:t>
            </w:r>
            <w:r w:rsidR="00AA6C0C" w:rsidRPr="007941B3">
              <w:rPr>
                <w:color w:val="000000"/>
                <w:sz w:val="18"/>
                <w:szCs w:val="18"/>
              </w:rPr>
              <w:t xml:space="preserve">€ </w:t>
            </w:r>
          </w:p>
        </w:tc>
      </w:tr>
      <w:tr w:rsidR="00467447" w:rsidRPr="00DC4172" w14:paraId="1C57ECB8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395C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Altre spese: da specificare…………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83DE" w14:textId="77045FD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C8D1" w14:textId="7DDDA4E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67447" w:rsidRPr="00DC4172" w14:paraId="73F9F354" w14:textId="77777777" w:rsidTr="00467447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0CCE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Totale spese di personale 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435B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€ 1.203.536,01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D21A" w14:textId="72DD0B11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0F606D">
              <w:rPr>
                <w:b/>
                <w:bCs/>
                <w:color w:val="000000"/>
                <w:sz w:val="18"/>
                <w:szCs w:val="18"/>
              </w:rPr>
              <w:t>1.018.788,38</w:t>
            </w:r>
          </w:p>
        </w:tc>
      </w:tr>
      <w:tr w:rsidR="00467447" w:rsidRPr="00DC4172" w14:paraId="67022D11" w14:textId="77777777" w:rsidTr="002F1A38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CD15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>(-) Componenti escluse 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8A4E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€ 277.659,99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D8B6" w14:textId="4126DC08" w:rsidR="00467447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17DFC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006D19">
              <w:rPr>
                <w:b/>
                <w:bCs/>
                <w:color w:val="000000"/>
                <w:sz w:val="18"/>
                <w:szCs w:val="18"/>
              </w:rPr>
              <w:t>221.227,84</w:t>
            </w:r>
          </w:p>
          <w:p w14:paraId="3E26867D" w14:textId="0262F6CD" w:rsidR="00F5368E" w:rsidRPr="00217DFC" w:rsidRDefault="00F5368E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67447" w:rsidRPr="00467447" w14:paraId="0042F0BB" w14:textId="77777777" w:rsidTr="00467447">
        <w:trPr>
          <w:trHeight w:val="6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E633" w14:textId="77777777" w:rsidR="00467447" w:rsidRPr="00DC4172" w:rsidRDefault="00467447" w:rsidP="0046744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DC4172">
              <w:rPr>
                <w:color w:val="000000"/>
                <w:sz w:val="18"/>
                <w:szCs w:val="18"/>
              </w:rPr>
              <w:t xml:space="preserve">(=) Componenti assoggettate al limite di spesa </w:t>
            </w:r>
            <w:r w:rsidRPr="00DC4172">
              <w:rPr>
                <w:i/>
                <w:iCs/>
                <w:color w:val="000000"/>
                <w:sz w:val="18"/>
                <w:szCs w:val="18"/>
              </w:rPr>
              <w:t>(ex art. 1, comma 557, legge n. 296/</w:t>
            </w:r>
            <w:r w:rsidRPr="00DC4172">
              <w:rPr>
                <w:color w:val="000000"/>
                <w:sz w:val="18"/>
                <w:szCs w:val="18"/>
              </w:rPr>
              <w:t xml:space="preserve">2006 </w:t>
            </w:r>
            <w:proofErr w:type="gramStart"/>
            <w:r w:rsidRPr="00DC4172">
              <w:rPr>
                <w:color w:val="000000"/>
                <w:sz w:val="18"/>
                <w:szCs w:val="18"/>
              </w:rPr>
              <w:t>o  comma</w:t>
            </w:r>
            <w:proofErr w:type="gramEnd"/>
            <w:r w:rsidRPr="00DC4172">
              <w:rPr>
                <w:color w:val="000000"/>
                <w:sz w:val="18"/>
                <w:szCs w:val="18"/>
              </w:rPr>
              <w:t xml:space="preserve"> 562, legge 296/2006)   (A)-(B)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2A7D" w14:textId="77777777" w:rsidR="00467447" w:rsidRPr="00DC4172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C4172">
              <w:rPr>
                <w:b/>
                <w:bCs/>
                <w:color w:val="000000"/>
                <w:sz w:val="18"/>
                <w:szCs w:val="18"/>
              </w:rPr>
              <w:t>€ 925.876,02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B20E" w14:textId="009953FA" w:rsidR="00217DFC" w:rsidRPr="00217DFC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217DFC">
              <w:rPr>
                <w:b/>
                <w:bCs/>
                <w:color w:val="000000"/>
                <w:sz w:val="18"/>
                <w:szCs w:val="18"/>
              </w:rPr>
              <w:t xml:space="preserve">€ </w:t>
            </w:r>
            <w:r w:rsidR="00006D19">
              <w:rPr>
                <w:b/>
                <w:bCs/>
                <w:color w:val="000000"/>
                <w:sz w:val="18"/>
                <w:szCs w:val="18"/>
              </w:rPr>
              <w:t>797.560,54</w:t>
            </w:r>
          </w:p>
          <w:p w14:paraId="3B45CFD5" w14:textId="4D3C4CF9" w:rsidR="00467447" w:rsidRPr="00217DFC" w:rsidRDefault="00467447" w:rsidP="002F1A3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319DAF3" w14:textId="77777777" w:rsidR="00467447" w:rsidRPr="00467447" w:rsidRDefault="00467447" w:rsidP="00467447">
      <w:pPr>
        <w:jc w:val="both"/>
        <w:rPr>
          <w:sz w:val="18"/>
          <w:szCs w:val="18"/>
        </w:rPr>
      </w:pPr>
    </w:p>
    <w:p w14:paraId="31F16BC7" w14:textId="77777777" w:rsidR="006F2957" w:rsidRPr="00467447" w:rsidRDefault="006F2957" w:rsidP="00467447">
      <w:pPr>
        <w:jc w:val="both"/>
        <w:rPr>
          <w:sz w:val="18"/>
          <w:szCs w:val="18"/>
        </w:rPr>
      </w:pPr>
      <w:r w:rsidRPr="00467447">
        <w:rPr>
          <w:sz w:val="18"/>
          <w:szCs w:val="18"/>
        </w:rPr>
        <w:t xml:space="preserve">                         </w:t>
      </w:r>
      <w:r w:rsidR="004B3D2E" w:rsidRPr="00467447">
        <w:rPr>
          <w:sz w:val="18"/>
          <w:szCs w:val="18"/>
        </w:rPr>
        <w:t xml:space="preserve">                               </w:t>
      </w:r>
    </w:p>
    <w:sectPr w:rsidR="006F2957" w:rsidRPr="00467447" w:rsidSect="003D43DC">
      <w:headerReference w:type="default" r:id="rId7"/>
      <w:footerReference w:type="even" r:id="rId8"/>
      <w:footerReference w:type="default" r:id="rId9"/>
      <w:pgSz w:w="11906" w:h="16838"/>
      <w:pgMar w:top="3261" w:right="1060" w:bottom="899" w:left="1309" w:header="360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C1152" w14:textId="77777777" w:rsidR="005920B9" w:rsidRDefault="005920B9">
      <w:r>
        <w:separator/>
      </w:r>
    </w:p>
  </w:endnote>
  <w:endnote w:type="continuationSeparator" w:id="0">
    <w:p w14:paraId="4005DBC4" w14:textId="77777777" w:rsidR="005920B9" w:rsidRDefault="0059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alace Script MT">
    <w:altName w:val="French Script MT"/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E84EF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43EB13F" w14:textId="77777777" w:rsidR="00A14CFA" w:rsidRDefault="00A14CFA" w:rsidP="0031566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373C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17DFC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766D736" w14:textId="77777777" w:rsidR="00A14CFA" w:rsidRPr="00095D1E" w:rsidRDefault="00A14CFA" w:rsidP="00A14CFA">
    <w:pPr>
      <w:pStyle w:val="Pidipagin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DEF3" w14:textId="77777777" w:rsidR="005920B9" w:rsidRDefault="005920B9">
      <w:r>
        <w:separator/>
      </w:r>
    </w:p>
  </w:footnote>
  <w:footnote w:type="continuationSeparator" w:id="0">
    <w:p w14:paraId="51F1EF05" w14:textId="77777777" w:rsidR="005920B9" w:rsidRDefault="0059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6B0A5" w14:textId="77777777" w:rsidR="00A14CFA" w:rsidRDefault="003D43DC" w:rsidP="00970FBD">
    <w:pPr>
      <w:pStyle w:val="Intestazione"/>
      <w:jc w:val="center"/>
      <w:rPr>
        <w:rFonts w:ascii="Monotype Corsiva" w:hAnsi="Monotype Corsiva"/>
        <w:i/>
        <w:color w:val="000080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946CD27" wp14:editId="0C392C49">
          <wp:simplePos x="0" y="0"/>
          <wp:positionH relativeFrom="column">
            <wp:posOffset>118745</wp:posOffset>
          </wp:positionH>
          <wp:positionV relativeFrom="paragraph">
            <wp:posOffset>-40005</wp:posOffset>
          </wp:positionV>
          <wp:extent cx="990600" cy="10287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CFA">
      <w:rPr>
        <w:rFonts w:ascii="Monotype Corsiva" w:hAnsi="Monotype Corsiva"/>
        <w:i/>
        <w:color w:val="000080"/>
        <w:sz w:val="16"/>
        <w:szCs w:val="16"/>
      </w:rPr>
      <w:t xml:space="preserve">                                   </w:t>
    </w:r>
  </w:p>
  <w:p w14:paraId="3F536B81" w14:textId="77777777" w:rsidR="00A14CFA" w:rsidRPr="00342768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96"/>
        <w:szCs w:val="96"/>
      </w:rPr>
    </w:pPr>
    <w:r w:rsidRPr="00342768">
      <w:rPr>
        <w:rFonts w:ascii="Palace Script MT" w:hAnsi="Palace Script MT"/>
        <w:b/>
        <w:i/>
        <w:color w:val="0000C8"/>
        <w:sz w:val="96"/>
        <w:szCs w:val="96"/>
      </w:rPr>
      <w:t>Comune di Marcaria</w:t>
    </w:r>
  </w:p>
  <w:p w14:paraId="7E500B3A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40"/>
        <w:szCs w:val="40"/>
      </w:rPr>
    </w:pPr>
    <w:r>
      <w:rPr>
        <w:rFonts w:ascii="Palace Script MT" w:hAnsi="Palace Script MT"/>
        <w:b/>
        <w:i/>
        <w:color w:val="0000C8"/>
        <w:sz w:val="40"/>
        <w:szCs w:val="40"/>
      </w:rPr>
      <w:t>Provincia di Mantova</w:t>
    </w:r>
  </w:p>
  <w:p w14:paraId="5FCBA854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>________</w:t>
    </w:r>
  </w:p>
  <w:p w14:paraId="23058CE3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 xml:space="preserve"> </w:t>
    </w:r>
  </w:p>
  <w:p w14:paraId="26FAA94C" w14:textId="77777777" w:rsidR="00A14CFA" w:rsidRPr="00095D1E" w:rsidRDefault="00A14CFA" w:rsidP="00A14CFA">
    <w:pPr>
      <w:pStyle w:val="Pidipagina"/>
      <w:ind w:right="360"/>
      <w:jc w:val="center"/>
      <w:rPr>
        <w:rFonts w:ascii="Verdana" w:hAnsi="Verdana"/>
        <w:i/>
        <w:sz w:val="16"/>
        <w:szCs w:val="16"/>
      </w:rPr>
    </w:pPr>
    <w:r w:rsidRPr="00095D1E">
      <w:rPr>
        <w:rFonts w:ascii="Verdana" w:hAnsi="Verdana"/>
        <w:i/>
        <w:sz w:val="16"/>
        <w:szCs w:val="16"/>
      </w:rPr>
      <w:t xml:space="preserve">Via F. Crispi, 81 – </w:t>
    </w:r>
    <w:proofErr w:type="spellStart"/>
    <w:r w:rsidRPr="00095D1E">
      <w:rPr>
        <w:rFonts w:ascii="Verdana" w:hAnsi="Verdana"/>
        <w:i/>
        <w:sz w:val="16"/>
        <w:szCs w:val="16"/>
      </w:rPr>
      <w:t>cap</w:t>
    </w:r>
    <w:proofErr w:type="spellEnd"/>
    <w:r w:rsidRPr="00095D1E">
      <w:rPr>
        <w:rFonts w:ascii="Verdana" w:hAnsi="Verdana"/>
        <w:i/>
        <w:sz w:val="16"/>
        <w:szCs w:val="16"/>
      </w:rPr>
      <w:t xml:space="preserve"> 46010 –</w:t>
    </w:r>
    <w:r>
      <w:rPr>
        <w:rFonts w:ascii="Verdana" w:hAnsi="Verdana"/>
        <w:i/>
        <w:sz w:val="16"/>
        <w:szCs w:val="16"/>
      </w:rPr>
      <w:t xml:space="preserve"> Tel. 0376 953010 – Fax 0376 – 951011 </w:t>
    </w:r>
    <w:proofErr w:type="gramStart"/>
    <w:r>
      <w:rPr>
        <w:rFonts w:ascii="Verdana" w:hAnsi="Verdana"/>
        <w:i/>
        <w:sz w:val="16"/>
        <w:szCs w:val="16"/>
      </w:rPr>
      <w:t xml:space="preserve">- </w:t>
    </w:r>
    <w:r w:rsidRPr="00095D1E">
      <w:rPr>
        <w:rFonts w:ascii="Verdana" w:hAnsi="Verdana"/>
        <w:i/>
        <w:sz w:val="16"/>
        <w:szCs w:val="16"/>
      </w:rPr>
      <w:t xml:space="preserve"> cod.</w:t>
    </w:r>
    <w:proofErr w:type="gramEnd"/>
    <w:r w:rsidRPr="00095D1E">
      <w:rPr>
        <w:rFonts w:ascii="Verdana" w:hAnsi="Verdana"/>
        <w:i/>
        <w:sz w:val="16"/>
        <w:szCs w:val="16"/>
      </w:rPr>
      <w:t xml:space="preserve"> ente 10849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3in;height:3in" o:bullet="t" fillcolor="window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D77E6"/>
    <w:multiLevelType w:val="singleLevel"/>
    <w:tmpl w:val="8CAAE476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352FC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CC46F15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4485219"/>
    <w:multiLevelType w:val="hybridMultilevel"/>
    <w:tmpl w:val="E2429E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224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E042E6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A625768"/>
    <w:multiLevelType w:val="hybridMultilevel"/>
    <w:tmpl w:val="1D94FFCC"/>
    <w:lvl w:ilvl="0" w:tplc="FA4CE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03BD9"/>
    <w:multiLevelType w:val="hybridMultilevel"/>
    <w:tmpl w:val="0C22C550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47242B"/>
    <w:multiLevelType w:val="hybridMultilevel"/>
    <w:tmpl w:val="AA4EF46A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5C21EF"/>
    <w:multiLevelType w:val="hybridMultilevel"/>
    <w:tmpl w:val="5A2495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AD7276"/>
    <w:multiLevelType w:val="hybridMultilevel"/>
    <w:tmpl w:val="8D3843B8"/>
    <w:lvl w:ilvl="0" w:tplc="0F5A3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AB7090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6174307"/>
    <w:multiLevelType w:val="hybridMultilevel"/>
    <w:tmpl w:val="2F90049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51B6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CF94F8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6F3FFE"/>
    <w:multiLevelType w:val="hybridMultilevel"/>
    <w:tmpl w:val="78D632EC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0B1B9C"/>
    <w:multiLevelType w:val="hybridMultilevel"/>
    <w:tmpl w:val="DA84A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1E7966"/>
    <w:multiLevelType w:val="hybridMultilevel"/>
    <w:tmpl w:val="16A88F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451D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2567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A9B3865"/>
    <w:multiLevelType w:val="singleLevel"/>
    <w:tmpl w:val="B180036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54B36D4"/>
    <w:multiLevelType w:val="hybridMultilevel"/>
    <w:tmpl w:val="9F14726E"/>
    <w:lvl w:ilvl="0" w:tplc="E0A4B3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64FC0"/>
    <w:multiLevelType w:val="hybridMultilevel"/>
    <w:tmpl w:val="3F4E1B40"/>
    <w:lvl w:ilvl="0" w:tplc="B92C49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B70C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6CE1F52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B82920"/>
    <w:multiLevelType w:val="hybridMultilevel"/>
    <w:tmpl w:val="7AE28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25"/>
  </w:num>
  <w:num w:numId="7">
    <w:abstractNumId w:val="22"/>
  </w:num>
  <w:num w:numId="8">
    <w:abstractNumId w:val="16"/>
    <w:lvlOverride w:ilvl="0">
      <w:startOverride w:val="1"/>
    </w:lvlOverride>
  </w:num>
  <w:num w:numId="9">
    <w:abstractNumId w:val="3"/>
  </w:num>
  <w:num w:numId="10">
    <w:abstractNumId w:val="13"/>
  </w:num>
  <w:num w:numId="11">
    <w:abstractNumId w:val="20"/>
  </w:num>
  <w:num w:numId="12">
    <w:abstractNumId w:val="27"/>
  </w:num>
  <w:num w:numId="13">
    <w:abstractNumId w:val="17"/>
  </w:num>
  <w:num w:numId="14">
    <w:abstractNumId w:val="14"/>
  </w:num>
  <w:num w:numId="15">
    <w:abstractNumId w:val="21"/>
  </w:num>
  <w:num w:numId="16">
    <w:abstractNumId w:val="4"/>
  </w:num>
  <w:num w:numId="17">
    <w:abstractNumId w:val="24"/>
  </w:num>
  <w:num w:numId="18">
    <w:abstractNumId w:val="19"/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7"/>
    <w:lvlOverride w:ilvl="0">
      <w:startOverride w:val="1"/>
    </w:lvlOverride>
  </w:num>
  <w:num w:numId="23">
    <w:abstractNumId w:val="2"/>
    <w:lvlOverride w:ilvl="0">
      <w:startOverride w:val="6"/>
    </w:lvlOverride>
  </w:num>
  <w:num w:numId="24">
    <w:abstractNumId w:val="26"/>
    <w:lvlOverride w:ilvl="0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3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BD"/>
    <w:rsid w:val="00006D19"/>
    <w:rsid w:val="00087246"/>
    <w:rsid w:val="000B229F"/>
    <w:rsid w:val="000C278F"/>
    <w:rsid w:val="000C3ED1"/>
    <w:rsid w:val="000C48F0"/>
    <w:rsid w:val="000D2707"/>
    <w:rsid w:val="000F606D"/>
    <w:rsid w:val="001159D1"/>
    <w:rsid w:val="00121BA7"/>
    <w:rsid w:val="001D7272"/>
    <w:rsid w:val="001E2962"/>
    <w:rsid w:val="001E6ED2"/>
    <w:rsid w:val="002127B2"/>
    <w:rsid w:val="00216184"/>
    <w:rsid w:val="00217DFC"/>
    <w:rsid w:val="00231E8B"/>
    <w:rsid w:val="00244022"/>
    <w:rsid w:val="002452F0"/>
    <w:rsid w:val="00291D49"/>
    <w:rsid w:val="002A044F"/>
    <w:rsid w:val="002A6E57"/>
    <w:rsid w:val="002F1A38"/>
    <w:rsid w:val="00312527"/>
    <w:rsid w:val="0031566D"/>
    <w:rsid w:val="003323DE"/>
    <w:rsid w:val="003370B8"/>
    <w:rsid w:val="00341777"/>
    <w:rsid w:val="00352807"/>
    <w:rsid w:val="003807AB"/>
    <w:rsid w:val="00393588"/>
    <w:rsid w:val="00397EF8"/>
    <w:rsid w:val="003A4798"/>
    <w:rsid w:val="003D43DC"/>
    <w:rsid w:val="00425F98"/>
    <w:rsid w:val="00442E35"/>
    <w:rsid w:val="004504A8"/>
    <w:rsid w:val="00453F54"/>
    <w:rsid w:val="00467447"/>
    <w:rsid w:val="00485AF0"/>
    <w:rsid w:val="004B0597"/>
    <w:rsid w:val="004B3D2E"/>
    <w:rsid w:val="004B7050"/>
    <w:rsid w:val="004C04DE"/>
    <w:rsid w:val="004C5CB3"/>
    <w:rsid w:val="00506A89"/>
    <w:rsid w:val="0052000B"/>
    <w:rsid w:val="0053674B"/>
    <w:rsid w:val="005920B9"/>
    <w:rsid w:val="005A564F"/>
    <w:rsid w:val="005B0635"/>
    <w:rsid w:val="00642308"/>
    <w:rsid w:val="006A3CE6"/>
    <w:rsid w:val="006C252A"/>
    <w:rsid w:val="006E01D9"/>
    <w:rsid w:val="006E488A"/>
    <w:rsid w:val="006F2957"/>
    <w:rsid w:val="00743A5A"/>
    <w:rsid w:val="00745004"/>
    <w:rsid w:val="00762E3F"/>
    <w:rsid w:val="0076360B"/>
    <w:rsid w:val="00772F04"/>
    <w:rsid w:val="00777A36"/>
    <w:rsid w:val="007941B3"/>
    <w:rsid w:val="007A0C48"/>
    <w:rsid w:val="007B16E3"/>
    <w:rsid w:val="00800430"/>
    <w:rsid w:val="0081030F"/>
    <w:rsid w:val="00813EDF"/>
    <w:rsid w:val="008260A7"/>
    <w:rsid w:val="0084667B"/>
    <w:rsid w:val="0089201A"/>
    <w:rsid w:val="008A2E3C"/>
    <w:rsid w:val="008A4E0B"/>
    <w:rsid w:val="00965782"/>
    <w:rsid w:val="00970FBD"/>
    <w:rsid w:val="00975969"/>
    <w:rsid w:val="009C713C"/>
    <w:rsid w:val="009D7B09"/>
    <w:rsid w:val="009E40BB"/>
    <w:rsid w:val="00A0329C"/>
    <w:rsid w:val="00A12368"/>
    <w:rsid w:val="00A14CFA"/>
    <w:rsid w:val="00A15BDF"/>
    <w:rsid w:val="00A22C2E"/>
    <w:rsid w:val="00A27D8C"/>
    <w:rsid w:val="00A954EB"/>
    <w:rsid w:val="00AA6C0C"/>
    <w:rsid w:val="00AB10F6"/>
    <w:rsid w:val="00AC5717"/>
    <w:rsid w:val="00B430C0"/>
    <w:rsid w:val="00B6401D"/>
    <w:rsid w:val="00B93921"/>
    <w:rsid w:val="00B96E09"/>
    <w:rsid w:val="00BD0C6C"/>
    <w:rsid w:val="00BF191F"/>
    <w:rsid w:val="00C009AE"/>
    <w:rsid w:val="00C552D8"/>
    <w:rsid w:val="00C661E0"/>
    <w:rsid w:val="00C95915"/>
    <w:rsid w:val="00CF0E0A"/>
    <w:rsid w:val="00CF4D16"/>
    <w:rsid w:val="00D5559C"/>
    <w:rsid w:val="00D97D48"/>
    <w:rsid w:val="00DA3855"/>
    <w:rsid w:val="00DA6B04"/>
    <w:rsid w:val="00DC4172"/>
    <w:rsid w:val="00DE5229"/>
    <w:rsid w:val="00DF3DB4"/>
    <w:rsid w:val="00DF476A"/>
    <w:rsid w:val="00E02C8A"/>
    <w:rsid w:val="00E07804"/>
    <w:rsid w:val="00E42DEF"/>
    <w:rsid w:val="00E66C1A"/>
    <w:rsid w:val="00EA45D3"/>
    <w:rsid w:val="00ED217C"/>
    <w:rsid w:val="00ED76B7"/>
    <w:rsid w:val="00F00F11"/>
    <w:rsid w:val="00F11110"/>
    <w:rsid w:val="00F5368E"/>
    <w:rsid w:val="00F670C6"/>
    <w:rsid w:val="00F8156B"/>
    <w:rsid w:val="00F90D5B"/>
    <w:rsid w:val="00F9274F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A2D397"/>
  <w15:chartTrackingRefBased/>
  <w15:docId w15:val="{7BE89F4A-FA48-46E6-98D5-C4C4538B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4CFA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4B70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AB10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14CFA"/>
    <w:pPr>
      <w:keepNext/>
      <w:jc w:val="center"/>
      <w:outlineLvl w:val="2"/>
    </w:pPr>
    <w:rPr>
      <w:caps/>
      <w:sz w:val="24"/>
    </w:rPr>
  </w:style>
  <w:style w:type="paragraph" w:styleId="Titolo4">
    <w:name w:val="heading 4"/>
    <w:basedOn w:val="Normale"/>
    <w:next w:val="Normale"/>
    <w:qFormat/>
    <w:rsid w:val="000C27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42D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42DE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E42DE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0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0FBD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970FBD"/>
    <w:rPr>
      <w:color w:val="0000FF"/>
      <w:u w:val="single"/>
    </w:rPr>
  </w:style>
  <w:style w:type="paragraph" w:customStyle="1" w:styleId="provvr0">
    <w:name w:val="provv_r0"/>
    <w:basedOn w:val="Normale"/>
    <w:rsid w:val="003807AB"/>
    <w:pPr>
      <w:spacing w:before="100" w:beforeAutospacing="1" w:after="100" w:afterAutospacing="1"/>
      <w:jc w:val="both"/>
    </w:pPr>
  </w:style>
  <w:style w:type="character" w:styleId="Numeropagina">
    <w:name w:val="page number"/>
    <w:basedOn w:val="Carpredefinitoparagrafo"/>
    <w:rsid w:val="0031566D"/>
  </w:style>
  <w:style w:type="paragraph" w:styleId="Testofumetto">
    <w:name w:val="Balloon Text"/>
    <w:basedOn w:val="Normale"/>
    <w:semiHidden/>
    <w:rsid w:val="0031566D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A14CFA"/>
    <w:pPr>
      <w:jc w:val="both"/>
    </w:pPr>
    <w:rPr>
      <w:rFonts w:eastAsia="MS Mincho"/>
      <w:sz w:val="24"/>
    </w:rPr>
  </w:style>
  <w:style w:type="paragraph" w:styleId="Titolo">
    <w:name w:val="Title"/>
    <w:basedOn w:val="Normale"/>
    <w:qFormat/>
    <w:rsid w:val="00A14CFA"/>
    <w:pPr>
      <w:jc w:val="center"/>
    </w:pPr>
    <w:rPr>
      <w:b/>
      <w:sz w:val="24"/>
    </w:rPr>
  </w:style>
  <w:style w:type="paragraph" w:styleId="Corpodeltesto3">
    <w:name w:val="Body Text 3"/>
    <w:basedOn w:val="Normale"/>
    <w:rsid w:val="00E42DEF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E42DEF"/>
    <w:pPr>
      <w:spacing w:after="120"/>
      <w:ind w:left="283"/>
    </w:pPr>
  </w:style>
  <w:style w:type="paragraph" w:styleId="Rientrocorpodeltesto2">
    <w:name w:val="Body Text Indent 2"/>
    <w:basedOn w:val="Normale"/>
    <w:rsid w:val="00E42DEF"/>
    <w:pPr>
      <w:spacing w:after="120" w:line="480" w:lineRule="auto"/>
      <w:ind w:left="283"/>
    </w:pPr>
  </w:style>
  <w:style w:type="paragraph" w:customStyle="1" w:styleId="xl36">
    <w:name w:val="xl36"/>
    <w:basedOn w:val="Normale"/>
    <w:rsid w:val="00E42D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6"/>
      <w:szCs w:val="16"/>
    </w:rPr>
  </w:style>
  <w:style w:type="paragraph" w:styleId="Corpotesto">
    <w:name w:val="Body Text"/>
    <w:basedOn w:val="Normale"/>
    <w:rsid w:val="00AB10F6"/>
    <w:pPr>
      <w:spacing w:after="120"/>
    </w:pPr>
  </w:style>
  <w:style w:type="paragraph" w:styleId="Didascalia">
    <w:name w:val="caption"/>
    <w:basedOn w:val="Normale"/>
    <w:next w:val="Normale"/>
    <w:qFormat/>
    <w:rsid w:val="00AB10F6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CharChar">
    <w:name w:val="Char Char"/>
    <w:basedOn w:val="Normale"/>
    <w:semiHidden/>
    <w:rsid w:val="002452F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 w:eastAsia="en-US"/>
    </w:rPr>
  </w:style>
  <w:style w:type="paragraph" w:customStyle="1" w:styleId="t9">
    <w:name w:val="t9"/>
    <w:basedOn w:val="Normale"/>
    <w:rsid w:val="00C95915"/>
    <w:pPr>
      <w:widowControl w:val="0"/>
      <w:overflowPunct/>
      <w:textAlignment w:val="auto"/>
    </w:pPr>
    <w:rPr>
      <w:sz w:val="24"/>
      <w:szCs w:val="24"/>
      <w:lang w:val="en-US"/>
    </w:rPr>
  </w:style>
  <w:style w:type="paragraph" w:styleId="Paragrafoelenco">
    <w:name w:val="List Paragraph"/>
    <w:basedOn w:val="Normale"/>
    <w:uiPriority w:val="34"/>
    <w:qFormat/>
    <w:rsid w:val="00AA6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Marcaria, lì 8 maggio 2009</vt:lpstr>
    </vt:vector>
  </TitlesOfParts>
  <Company>Comune di Marcaria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Marcaria, lì 8 maggio 2009</dc:title>
  <dc:subject/>
  <dc:creator>Grazia</dc:creator>
  <cp:keywords/>
  <dc:description/>
  <cp:lastModifiedBy>Roberta Tommasi</cp:lastModifiedBy>
  <cp:revision>2</cp:revision>
  <cp:lastPrinted>2009-12-05T07:50:00Z</cp:lastPrinted>
  <dcterms:created xsi:type="dcterms:W3CDTF">2022-03-29T05:34:00Z</dcterms:created>
  <dcterms:modified xsi:type="dcterms:W3CDTF">2022-03-29T05:34:00Z</dcterms:modified>
</cp:coreProperties>
</file>